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8D" w:rsidRDefault="0078578D" w:rsidP="0078578D">
      <w:pPr>
        <w:spacing w:before="300" w:after="300" w:line="240" w:lineRule="auto"/>
        <w:jc w:val="center"/>
        <w:outlineLvl w:val="2"/>
        <w:rPr>
          <w:rFonts w:eastAsia="Times New Roman" w:cstheme="minorHAnsi"/>
          <w:b/>
          <w:bCs/>
          <w:color w:val="538135" w:themeColor="accent6" w:themeShade="BF"/>
          <w:sz w:val="27"/>
          <w:szCs w:val="27"/>
          <w:lang w:eastAsia="en-GB"/>
        </w:rPr>
      </w:pPr>
      <w:r>
        <w:rPr>
          <w:rFonts w:ascii="Times New Roman" w:eastAsia="Times New Roman" w:hAnsi="Times New Roman" w:cs="Times New Roman"/>
          <w:noProof/>
          <w:sz w:val="24"/>
          <w:szCs w:val="24"/>
          <w:lang w:eastAsia="en-GB"/>
        </w:rPr>
        <w:drawing>
          <wp:inline distT="0" distB="0" distL="0" distR="0" wp14:anchorId="016701BB" wp14:editId="67BA23AB">
            <wp:extent cx="2113472" cy="94899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T logo jpeg.JPG"/>
                    <pic:cNvPicPr/>
                  </pic:nvPicPr>
                  <pic:blipFill>
                    <a:blip r:embed="rId7">
                      <a:extLst>
                        <a:ext uri="{28A0092B-C50C-407E-A947-70E740481C1C}">
                          <a14:useLocalDpi xmlns:a14="http://schemas.microsoft.com/office/drawing/2010/main" val="0"/>
                        </a:ext>
                      </a:extLst>
                    </a:blip>
                    <a:stretch>
                      <a:fillRect/>
                    </a:stretch>
                  </pic:blipFill>
                  <pic:spPr>
                    <a:xfrm>
                      <a:off x="0" y="0"/>
                      <a:ext cx="2134783" cy="958559"/>
                    </a:xfrm>
                    <a:prstGeom prst="rect">
                      <a:avLst/>
                    </a:prstGeom>
                  </pic:spPr>
                </pic:pic>
              </a:graphicData>
            </a:graphic>
          </wp:inline>
        </w:drawing>
      </w:r>
    </w:p>
    <w:p w:rsidR="0078578D" w:rsidRPr="008C0E7E" w:rsidRDefault="008C0E7E" w:rsidP="008C0E7E">
      <w:pPr>
        <w:spacing w:before="300" w:after="300" w:line="240" w:lineRule="auto"/>
        <w:jc w:val="center"/>
        <w:outlineLvl w:val="2"/>
        <w:rPr>
          <w:rFonts w:eastAsia="Times New Roman" w:cstheme="minorHAnsi"/>
          <w:b/>
          <w:bCs/>
          <w:color w:val="538135" w:themeColor="accent6" w:themeShade="BF"/>
          <w:sz w:val="27"/>
          <w:szCs w:val="27"/>
          <w:u w:val="single"/>
          <w:lang w:eastAsia="en-GB"/>
        </w:rPr>
      </w:pPr>
      <w:r w:rsidRPr="008C0E7E">
        <w:rPr>
          <w:rFonts w:eastAsia="Times New Roman" w:cstheme="minorHAnsi"/>
          <w:b/>
          <w:bCs/>
          <w:color w:val="538135" w:themeColor="accent6" w:themeShade="BF"/>
          <w:sz w:val="27"/>
          <w:szCs w:val="27"/>
          <w:u w:val="single"/>
          <w:lang w:eastAsia="en-GB"/>
        </w:rPr>
        <w:t>VACANCY ANNOUNCEMENT</w:t>
      </w:r>
    </w:p>
    <w:p w:rsidR="00C6770D" w:rsidRPr="007D363A" w:rsidRDefault="00AA79D7" w:rsidP="00F30F07">
      <w:pPr>
        <w:pStyle w:val="NoSpacing"/>
        <w:jc w:val="both"/>
        <w:rPr>
          <w:b/>
          <w:sz w:val="24"/>
          <w:szCs w:val="24"/>
          <w:lang w:eastAsia="en-GB"/>
        </w:rPr>
      </w:pPr>
      <w:r w:rsidRPr="007D363A">
        <w:rPr>
          <w:b/>
          <w:sz w:val="24"/>
          <w:szCs w:val="24"/>
          <w:lang w:eastAsia="en-GB"/>
        </w:rPr>
        <w:t xml:space="preserve">Job Title: </w:t>
      </w:r>
      <w:r w:rsidR="00195A74">
        <w:rPr>
          <w:b/>
          <w:sz w:val="24"/>
          <w:szCs w:val="24"/>
          <w:lang w:eastAsia="en-GB"/>
        </w:rPr>
        <w:tab/>
      </w:r>
      <w:r w:rsidR="00945EDF" w:rsidRPr="007D363A">
        <w:rPr>
          <w:b/>
          <w:sz w:val="24"/>
          <w:szCs w:val="24"/>
          <w:lang w:eastAsia="en-GB"/>
        </w:rPr>
        <w:t>Farm Advisor</w:t>
      </w:r>
      <w:r w:rsidR="0078578D" w:rsidRPr="007D363A">
        <w:rPr>
          <w:b/>
          <w:sz w:val="24"/>
          <w:szCs w:val="24"/>
          <w:lang w:eastAsia="en-GB"/>
        </w:rPr>
        <w:t>/ Project Officer</w:t>
      </w:r>
    </w:p>
    <w:p w:rsidR="007D363A" w:rsidRDefault="007D363A" w:rsidP="00F30F07">
      <w:pPr>
        <w:pStyle w:val="NoSpacing"/>
        <w:jc w:val="both"/>
        <w:rPr>
          <w:lang w:eastAsia="en-GB"/>
        </w:rPr>
      </w:pPr>
    </w:p>
    <w:p w:rsidR="00C6770D" w:rsidRPr="000B628C" w:rsidRDefault="00C6770D" w:rsidP="00F30F07">
      <w:pPr>
        <w:pStyle w:val="NoSpacing"/>
        <w:ind w:left="1440" w:hanging="1440"/>
        <w:jc w:val="both"/>
        <w:rPr>
          <w:lang w:eastAsia="en-GB"/>
        </w:rPr>
      </w:pPr>
      <w:r w:rsidRPr="0090682B">
        <w:rPr>
          <w:b/>
          <w:lang w:eastAsia="en-GB"/>
        </w:rPr>
        <w:t>Purpose:</w:t>
      </w:r>
      <w:r w:rsidRPr="000B628C">
        <w:rPr>
          <w:lang w:eastAsia="en-GB"/>
        </w:rPr>
        <w:t xml:space="preserve"> </w:t>
      </w:r>
      <w:r w:rsidR="0090682B">
        <w:rPr>
          <w:lang w:eastAsia="en-GB"/>
        </w:rPr>
        <w:tab/>
      </w:r>
      <w:r w:rsidRPr="000B628C">
        <w:rPr>
          <w:lang w:eastAsia="en-GB"/>
        </w:rPr>
        <w:t xml:space="preserve">To deliver </w:t>
      </w:r>
      <w:r w:rsidR="00A413BF">
        <w:rPr>
          <w:lang w:eastAsia="en-GB"/>
        </w:rPr>
        <w:t xml:space="preserve">one </w:t>
      </w:r>
      <w:r w:rsidR="000B628C" w:rsidRPr="000B628C">
        <w:rPr>
          <w:lang w:eastAsia="en-GB"/>
        </w:rPr>
        <w:t xml:space="preserve">main project: Providing </w:t>
      </w:r>
      <w:r w:rsidRPr="000B628C">
        <w:rPr>
          <w:lang w:eastAsia="en-GB"/>
        </w:rPr>
        <w:t xml:space="preserve">farm advice, support and training </w:t>
      </w:r>
      <w:r w:rsidR="000B628C" w:rsidRPr="000B628C">
        <w:rPr>
          <w:lang w:eastAsia="en-GB"/>
        </w:rPr>
        <w:t xml:space="preserve">for our </w:t>
      </w:r>
      <w:r w:rsidR="00A413BF">
        <w:rPr>
          <w:lang w:eastAsia="en-GB"/>
        </w:rPr>
        <w:t xml:space="preserve">United Utilities farmer engagement </w:t>
      </w:r>
      <w:r w:rsidRPr="000B628C">
        <w:rPr>
          <w:lang w:eastAsia="en-GB"/>
        </w:rPr>
        <w:t>project</w:t>
      </w:r>
      <w:r w:rsidR="00A413BF">
        <w:rPr>
          <w:lang w:eastAsia="en-GB"/>
        </w:rPr>
        <w:t>.</w:t>
      </w:r>
      <w:r w:rsidR="000B628C" w:rsidRPr="000B628C">
        <w:rPr>
          <w:lang w:eastAsia="en-GB"/>
        </w:rPr>
        <w:t xml:space="preserve"> </w:t>
      </w:r>
      <w:r w:rsidR="00570531" w:rsidRPr="000B628C">
        <w:rPr>
          <w:lang w:eastAsia="en-GB"/>
        </w:rPr>
        <w:t xml:space="preserve"> </w:t>
      </w:r>
    </w:p>
    <w:p w:rsidR="007D363A" w:rsidRDefault="007D363A" w:rsidP="00F30F07">
      <w:pPr>
        <w:pStyle w:val="NoSpacing"/>
        <w:jc w:val="both"/>
        <w:rPr>
          <w:lang w:eastAsia="en-GB"/>
        </w:rPr>
      </w:pPr>
    </w:p>
    <w:p w:rsidR="00C6770D" w:rsidRPr="000B628C" w:rsidRDefault="00C6770D" w:rsidP="00F30F07">
      <w:pPr>
        <w:pStyle w:val="NoSpacing"/>
        <w:jc w:val="both"/>
        <w:rPr>
          <w:lang w:eastAsia="en-GB"/>
        </w:rPr>
      </w:pPr>
      <w:r w:rsidRPr="0090682B">
        <w:rPr>
          <w:b/>
          <w:lang w:eastAsia="en-GB"/>
        </w:rPr>
        <w:t>Reports to:</w:t>
      </w:r>
      <w:r w:rsidRPr="000B628C">
        <w:rPr>
          <w:lang w:eastAsia="en-GB"/>
        </w:rPr>
        <w:t xml:space="preserve"> </w:t>
      </w:r>
      <w:r w:rsidR="0090682B">
        <w:rPr>
          <w:lang w:eastAsia="en-GB"/>
        </w:rPr>
        <w:tab/>
      </w:r>
      <w:r w:rsidR="00570531" w:rsidRPr="000B628C">
        <w:rPr>
          <w:lang w:eastAsia="en-GB"/>
        </w:rPr>
        <w:t xml:space="preserve">Trust </w:t>
      </w:r>
      <w:r w:rsidRPr="000B628C">
        <w:rPr>
          <w:lang w:eastAsia="en-GB"/>
        </w:rPr>
        <w:t>Manager</w:t>
      </w:r>
    </w:p>
    <w:p w:rsidR="007D363A" w:rsidRDefault="007D363A" w:rsidP="00F30F07">
      <w:pPr>
        <w:pStyle w:val="NoSpacing"/>
        <w:jc w:val="both"/>
        <w:rPr>
          <w:lang w:eastAsia="en-GB"/>
        </w:rPr>
      </w:pPr>
    </w:p>
    <w:p w:rsidR="00993A65" w:rsidRPr="000B628C" w:rsidRDefault="00993A65" w:rsidP="00F30F07">
      <w:pPr>
        <w:pStyle w:val="NoSpacing"/>
        <w:ind w:left="1440" w:hanging="1440"/>
        <w:jc w:val="both"/>
        <w:rPr>
          <w:lang w:eastAsia="en-GB"/>
        </w:rPr>
      </w:pPr>
      <w:r w:rsidRPr="0090682B">
        <w:rPr>
          <w:b/>
          <w:lang w:eastAsia="en-GB"/>
        </w:rPr>
        <w:t>Location</w:t>
      </w:r>
      <w:r w:rsidR="00570531" w:rsidRPr="0090682B">
        <w:rPr>
          <w:b/>
          <w:lang w:eastAsia="en-GB"/>
        </w:rPr>
        <w:t>:</w:t>
      </w:r>
      <w:r w:rsidR="00570531" w:rsidRPr="000B628C">
        <w:rPr>
          <w:lang w:eastAsia="en-GB"/>
        </w:rPr>
        <w:t xml:space="preserve"> </w:t>
      </w:r>
      <w:r w:rsidR="0090682B">
        <w:rPr>
          <w:lang w:eastAsia="en-GB"/>
        </w:rPr>
        <w:tab/>
      </w:r>
      <w:r w:rsidR="00651F16" w:rsidRPr="00145AE1">
        <w:rPr>
          <w:lang w:eastAsia="en-GB"/>
        </w:rPr>
        <w:t xml:space="preserve">Currently </w:t>
      </w:r>
      <w:r w:rsidR="00651F16">
        <w:rPr>
          <w:lang w:eastAsia="en-GB"/>
        </w:rPr>
        <w:t xml:space="preserve">a mixture of </w:t>
      </w:r>
      <w:r w:rsidR="00651F16" w:rsidRPr="00145AE1">
        <w:rPr>
          <w:lang w:eastAsia="en-GB"/>
        </w:rPr>
        <w:t>home-based</w:t>
      </w:r>
      <w:r w:rsidR="00651F16">
        <w:rPr>
          <w:lang w:eastAsia="en-GB"/>
        </w:rPr>
        <w:t xml:space="preserve"> </w:t>
      </w:r>
      <w:r w:rsidR="00852EFB">
        <w:rPr>
          <w:lang w:eastAsia="en-GB"/>
        </w:rPr>
        <w:t xml:space="preserve">working </w:t>
      </w:r>
      <w:r w:rsidR="00651F16">
        <w:rPr>
          <w:lang w:eastAsia="en-GB"/>
        </w:rPr>
        <w:t xml:space="preserve">and </w:t>
      </w:r>
      <w:r w:rsidR="00852EFB">
        <w:rPr>
          <w:lang w:eastAsia="en-GB"/>
        </w:rPr>
        <w:t xml:space="preserve">in </w:t>
      </w:r>
      <w:r w:rsidR="00651F16" w:rsidRPr="00145AE1">
        <w:rPr>
          <w:lang w:eastAsia="en-GB"/>
        </w:rPr>
        <w:t xml:space="preserve">the Lune Rivers Trust office in Morecambe. </w:t>
      </w:r>
      <w:r w:rsidR="00651F16">
        <w:rPr>
          <w:lang w:eastAsia="en-GB"/>
        </w:rPr>
        <w:t>F</w:t>
      </w:r>
      <w:r w:rsidR="00651F16" w:rsidRPr="00145AE1">
        <w:rPr>
          <w:lang w:eastAsia="en-GB"/>
        </w:rPr>
        <w:t>requent site work will be required at locations across the Lune catchment,</w:t>
      </w:r>
      <w:r w:rsidR="00651F16">
        <w:rPr>
          <w:lang w:eastAsia="en-GB"/>
        </w:rPr>
        <w:t xml:space="preserve"> particularly in the Kirkby Lonsdale area. </w:t>
      </w:r>
    </w:p>
    <w:p w:rsidR="007D363A" w:rsidRDefault="007D363A" w:rsidP="00F30F07">
      <w:pPr>
        <w:pStyle w:val="NoSpacing"/>
        <w:jc w:val="both"/>
        <w:rPr>
          <w:lang w:eastAsia="en-GB"/>
        </w:rPr>
      </w:pPr>
    </w:p>
    <w:p w:rsidR="00C6770D" w:rsidRPr="000B628C" w:rsidRDefault="00C6770D" w:rsidP="00F30F07">
      <w:pPr>
        <w:pStyle w:val="NoSpacing"/>
        <w:jc w:val="both"/>
        <w:rPr>
          <w:lang w:eastAsia="en-GB"/>
        </w:rPr>
      </w:pPr>
      <w:r w:rsidRPr="0090682B">
        <w:rPr>
          <w:b/>
          <w:lang w:eastAsia="en-GB"/>
        </w:rPr>
        <w:t>Hours:</w:t>
      </w:r>
      <w:r w:rsidRPr="000B628C">
        <w:rPr>
          <w:lang w:eastAsia="en-GB"/>
        </w:rPr>
        <w:t xml:space="preserve"> </w:t>
      </w:r>
      <w:r w:rsidR="0090682B">
        <w:rPr>
          <w:lang w:eastAsia="en-GB"/>
        </w:rPr>
        <w:tab/>
      </w:r>
      <w:r w:rsidR="0090682B">
        <w:rPr>
          <w:lang w:eastAsia="en-GB"/>
        </w:rPr>
        <w:tab/>
      </w:r>
      <w:r w:rsidRPr="000B628C">
        <w:rPr>
          <w:lang w:eastAsia="en-GB"/>
        </w:rPr>
        <w:t>Full-time 37.5 hours per week.</w:t>
      </w:r>
    </w:p>
    <w:p w:rsidR="007D363A" w:rsidRDefault="007D363A" w:rsidP="00F30F07">
      <w:pPr>
        <w:pStyle w:val="NoSpacing"/>
        <w:jc w:val="both"/>
        <w:rPr>
          <w:lang w:eastAsia="en-GB"/>
        </w:rPr>
      </w:pPr>
    </w:p>
    <w:p w:rsidR="00993A65" w:rsidRPr="000B628C" w:rsidRDefault="00993A65" w:rsidP="00F30F07">
      <w:pPr>
        <w:pStyle w:val="NoSpacing"/>
        <w:jc w:val="both"/>
        <w:rPr>
          <w:lang w:eastAsia="en-GB"/>
        </w:rPr>
      </w:pPr>
      <w:r w:rsidRPr="0090682B">
        <w:rPr>
          <w:b/>
          <w:lang w:eastAsia="en-GB"/>
        </w:rPr>
        <w:t>Salary</w:t>
      </w:r>
      <w:r w:rsidR="0090682B" w:rsidRPr="0090682B">
        <w:rPr>
          <w:b/>
          <w:lang w:eastAsia="en-GB"/>
        </w:rPr>
        <w:t>:</w:t>
      </w:r>
      <w:r w:rsidR="00945EDF" w:rsidRPr="0090682B">
        <w:rPr>
          <w:lang w:eastAsia="en-GB"/>
        </w:rPr>
        <w:t> </w:t>
      </w:r>
      <w:r w:rsidR="0090682B">
        <w:rPr>
          <w:lang w:eastAsia="en-GB"/>
        </w:rPr>
        <w:tab/>
      </w:r>
      <w:r w:rsidR="0090682B">
        <w:rPr>
          <w:lang w:eastAsia="en-GB"/>
        </w:rPr>
        <w:tab/>
      </w:r>
      <w:r w:rsidR="00945EDF" w:rsidRPr="0090682B">
        <w:rPr>
          <w:lang w:eastAsia="en-GB"/>
        </w:rPr>
        <w:t>£</w:t>
      </w:r>
      <w:r w:rsidR="00651F16">
        <w:rPr>
          <w:lang w:eastAsia="en-GB"/>
        </w:rPr>
        <w:t>22,724</w:t>
      </w:r>
    </w:p>
    <w:p w:rsidR="007D363A" w:rsidRDefault="007D363A" w:rsidP="00F30F07">
      <w:pPr>
        <w:pStyle w:val="NoSpacing"/>
        <w:jc w:val="both"/>
        <w:rPr>
          <w:lang w:eastAsia="en-GB"/>
        </w:rPr>
      </w:pPr>
    </w:p>
    <w:p w:rsidR="00C6770D" w:rsidRPr="000B628C" w:rsidRDefault="00C6770D" w:rsidP="00F30F07">
      <w:pPr>
        <w:pStyle w:val="NoSpacing"/>
        <w:jc w:val="both"/>
        <w:rPr>
          <w:lang w:eastAsia="en-GB"/>
        </w:rPr>
      </w:pPr>
      <w:r w:rsidRPr="0090682B">
        <w:rPr>
          <w:b/>
          <w:lang w:eastAsia="en-GB"/>
        </w:rPr>
        <w:t>Contract:</w:t>
      </w:r>
      <w:r w:rsidRPr="000B628C">
        <w:rPr>
          <w:lang w:eastAsia="en-GB"/>
        </w:rPr>
        <w:t xml:space="preserve"> </w:t>
      </w:r>
      <w:r w:rsidR="0090682B">
        <w:rPr>
          <w:lang w:eastAsia="en-GB"/>
        </w:rPr>
        <w:tab/>
      </w:r>
      <w:r w:rsidR="00570531" w:rsidRPr="000B628C">
        <w:rPr>
          <w:lang w:eastAsia="en-GB"/>
        </w:rPr>
        <w:t>1</w:t>
      </w:r>
      <w:r w:rsidRPr="000B628C">
        <w:rPr>
          <w:lang w:eastAsia="en-GB"/>
        </w:rPr>
        <w:t>2 month fixed term contract (with potential to extend)</w:t>
      </w:r>
    </w:p>
    <w:p w:rsidR="007D363A" w:rsidRDefault="007D363A" w:rsidP="00F30F07">
      <w:pPr>
        <w:pStyle w:val="NoSpacing"/>
        <w:jc w:val="both"/>
        <w:rPr>
          <w:lang w:eastAsia="en-GB"/>
        </w:rPr>
      </w:pPr>
    </w:p>
    <w:p w:rsidR="00E05ABF" w:rsidRDefault="00945EDF" w:rsidP="00F30F07">
      <w:pPr>
        <w:pStyle w:val="NoSpacing"/>
        <w:jc w:val="both"/>
        <w:rPr>
          <w:lang w:eastAsia="en-GB"/>
        </w:rPr>
      </w:pPr>
      <w:r w:rsidRPr="000B628C">
        <w:rPr>
          <w:lang w:eastAsia="en-GB"/>
        </w:rPr>
        <w:t xml:space="preserve">The Lune Rivers Trust </w:t>
      </w:r>
      <w:r w:rsidR="00993A65" w:rsidRPr="000B628C">
        <w:rPr>
          <w:lang w:eastAsia="en-GB"/>
        </w:rPr>
        <w:t>is a small but ambitious environmental charity dedicated to the protection and enhanceme</w:t>
      </w:r>
      <w:r w:rsidRPr="000B628C">
        <w:rPr>
          <w:lang w:eastAsia="en-GB"/>
        </w:rPr>
        <w:t xml:space="preserve">nt of all the rivers and tributaries in the Lune catchment. </w:t>
      </w:r>
      <w:r w:rsidR="002A17FF">
        <w:rPr>
          <w:lang w:eastAsia="en-GB"/>
        </w:rPr>
        <w:t xml:space="preserve">We are looking for a motivated and enthusiastic person to join our team and to run </w:t>
      </w:r>
      <w:r w:rsidR="00A413BF">
        <w:rPr>
          <w:lang w:eastAsia="en-GB"/>
        </w:rPr>
        <w:t xml:space="preserve">one </w:t>
      </w:r>
      <w:r w:rsidR="002A17FF">
        <w:rPr>
          <w:lang w:eastAsia="en-GB"/>
        </w:rPr>
        <w:t>of our projects.</w:t>
      </w:r>
    </w:p>
    <w:p w:rsidR="007D363A" w:rsidRDefault="007D363A" w:rsidP="00F30F07">
      <w:pPr>
        <w:pStyle w:val="NoSpacing"/>
        <w:jc w:val="both"/>
        <w:rPr>
          <w:lang w:eastAsia="en-GB"/>
        </w:rPr>
      </w:pPr>
    </w:p>
    <w:p w:rsidR="00A413BF" w:rsidRDefault="000B628C" w:rsidP="00F30F07">
      <w:pPr>
        <w:pStyle w:val="NoSpacing"/>
        <w:jc w:val="both"/>
        <w:rPr>
          <w:lang w:eastAsia="en-GB"/>
        </w:rPr>
      </w:pPr>
      <w:r>
        <w:rPr>
          <w:lang w:eastAsia="en-GB"/>
        </w:rPr>
        <w:t>In 20</w:t>
      </w:r>
      <w:r w:rsidR="00A413BF">
        <w:rPr>
          <w:lang w:eastAsia="en-GB"/>
        </w:rPr>
        <w:t>22</w:t>
      </w:r>
      <w:r>
        <w:rPr>
          <w:lang w:eastAsia="en-GB"/>
        </w:rPr>
        <w:t>, t</w:t>
      </w:r>
      <w:r w:rsidR="00945EDF" w:rsidRPr="000B628C">
        <w:rPr>
          <w:lang w:eastAsia="en-GB"/>
        </w:rPr>
        <w:t xml:space="preserve">he Trust </w:t>
      </w:r>
      <w:r>
        <w:rPr>
          <w:lang w:eastAsia="en-GB"/>
        </w:rPr>
        <w:t xml:space="preserve">was </w:t>
      </w:r>
      <w:r w:rsidR="00945EDF" w:rsidRPr="000B628C">
        <w:rPr>
          <w:lang w:eastAsia="en-GB"/>
        </w:rPr>
        <w:t xml:space="preserve">successful in securing </w:t>
      </w:r>
      <w:r w:rsidR="00C6770D" w:rsidRPr="000B628C">
        <w:rPr>
          <w:lang w:eastAsia="en-GB"/>
        </w:rPr>
        <w:t xml:space="preserve">funding </w:t>
      </w:r>
      <w:r w:rsidR="00A413BF">
        <w:rPr>
          <w:lang w:eastAsia="en-GB"/>
        </w:rPr>
        <w:t>from United Utilities for a new farmer engagement project. The overall objective of this project is to improve water quality in the River Lune by working with farmers in the Lune catchment. The project will look at how changes to farm infrastructure, land use and farming practices could benefit the environment whilst also supporting the farm businesses.</w:t>
      </w:r>
      <w:r w:rsidR="00147100">
        <w:rPr>
          <w:lang w:eastAsia="en-GB"/>
        </w:rPr>
        <w:t xml:space="preserve"> As part of this project, and building on our other ongoing projects, we are looking for a second Farm Advisor/ Project Officer to work alongside our current team.</w:t>
      </w:r>
    </w:p>
    <w:p w:rsidR="00A413BF" w:rsidRDefault="00A413BF" w:rsidP="00F30F07">
      <w:pPr>
        <w:pStyle w:val="NoSpacing"/>
        <w:jc w:val="both"/>
        <w:rPr>
          <w:lang w:eastAsia="en-GB"/>
        </w:rPr>
      </w:pPr>
    </w:p>
    <w:p w:rsidR="00A413BF" w:rsidRDefault="00A413BF" w:rsidP="00F30F07">
      <w:pPr>
        <w:pStyle w:val="NoSpacing"/>
        <w:jc w:val="both"/>
        <w:rPr>
          <w:lang w:eastAsia="en-GB"/>
        </w:rPr>
      </w:pPr>
      <w:r>
        <w:rPr>
          <w:lang w:eastAsia="en-GB"/>
        </w:rPr>
        <w:t xml:space="preserve">We are just at the start of this project, and have yet to design in detail where and how the project will be carried out. </w:t>
      </w:r>
      <w:r w:rsidR="00147100">
        <w:rPr>
          <w:lang w:eastAsia="en-GB"/>
        </w:rPr>
        <w:t>It is envisaged that part of the project will be continuing the work that we have been doing for the past several years with farmers in the Tebay and Wenning areas of the catchment. We also plan to launch farmer engagement activities in other areas of the catchment, and are particularly interested in the Kirkby Lonsdale to Lancaster area. It is this second aspect which will be the key responsibility of the new Farm Advisor/ Project Officer.</w:t>
      </w:r>
    </w:p>
    <w:p w:rsidR="00A413BF" w:rsidRDefault="00A413BF" w:rsidP="00F30F07">
      <w:pPr>
        <w:pStyle w:val="NoSpacing"/>
        <w:jc w:val="both"/>
        <w:rPr>
          <w:lang w:eastAsia="en-GB"/>
        </w:rPr>
      </w:pPr>
    </w:p>
    <w:p w:rsidR="00AA79D7" w:rsidRPr="007D363A" w:rsidRDefault="00AA79D7" w:rsidP="00F30F07">
      <w:pPr>
        <w:pStyle w:val="NoSpacing"/>
        <w:jc w:val="both"/>
        <w:rPr>
          <w:b/>
          <w:lang w:eastAsia="en-GB"/>
        </w:rPr>
      </w:pPr>
      <w:r w:rsidRPr="007D363A">
        <w:rPr>
          <w:b/>
          <w:lang w:eastAsia="en-GB"/>
        </w:rPr>
        <w:t>DUTIES AND RESPO</w:t>
      </w:r>
      <w:r w:rsidR="00E47AB8">
        <w:rPr>
          <w:b/>
          <w:lang w:eastAsia="en-GB"/>
        </w:rPr>
        <w:t>N</w:t>
      </w:r>
      <w:r w:rsidRPr="007D363A">
        <w:rPr>
          <w:b/>
          <w:lang w:eastAsia="en-GB"/>
        </w:rPr>
        <w:t>SIBILITIES</w:t>
      </w:r>
    </w:p>
    <w:p w:rsidR="00147100" w:rsidRDefault="00147100" w:rsidP="00F30F07">
      <w:pPr>
        <w:pStyle w:val="NoSpacing"/>
        <w:numPr>
          <w:ilvl w:val="0"/>
          <w:numId w:val="6"/>
        </w:numPr>
        <w:jc w:val="both"/>
        <w:rPr>
          <w:lang w:eastAsia="en-GB"/>
        </w:rPr>
      </w:pPr>
      <w:r>
        <w:rPr>
          <w:lang w:eastAsia="en-GB"/>
        </w:rPr>
        <w:t>Work with the Trust Manager and current Farm Advisor to choose the new operational area and scope of activities for the project.</w:t>
      </w:r>
    </w:p>
    <w:p w:rsidR="001D6E47" w:rsidRDefault="00147100" w:rsidP="00F30F07">
      <w:pPr>
        <w:pStyle w:val="NoSpacing"/>
        <w:numPr>
          <w:ilvl w:val="0"/>
          <w:numId w:val="6"/>
        </w:numPr>
        <w:jc w:val="both"/>
        <w:rPr>
          <w:lang w:eastAsia="en-GB"/>
        </w:rPr>
      </w:pPr>
      <w:r>
        <w:rPr>
          <w:lang w:eastAsia="en-GB"/>
        </w:rPr>
        <w:t xml:space="preserve">Establish contact with farmers in the operational area </w:t>
      </w:r>
      <w:r w:rsidR="001D6E47">
        <w:rPr>
          <w:lang w:eastAsia="en-GB"/>
        </w:rPr>
        <w:t>and enrol interested farmers onto the project.</w:t>
      </w:r>
    </w:p>
    <w:p w:rsidR="001D6E47" w:rsidRDefault="001D6E47" w:rsidP="00F30F07">
      <w:pPr>
        <w:pStyle w:val="NoSpacing"/>
        <w:numPr>
          <w:ilvl w:val="0"/>
          <w:numId w:val="6"/>
        </w:numPr>
        <w:jc w:val="both"/>
        <w:rPr>
          <w:lang w:eastAsia="en-GB"/>
        </w:rPr>
      </w:pPr>
      <w:r>
        <w:rPr>
          <w:lang w:eastAsia="en-GB"/>
        </w:rPr>
        <w:lastRenderedPageBreak/>
        <w:t>Work with specialists to undertake assessments of farms enrolled onto the project (e.g. Farm Infrastructure Audits, Nutrient Management Plans).</w:t>
      </w:r>
    </w:p>
    <w:p w:rsidR="001D6E47" w:rsidRDefault="00AA79D7" w:rsidP="00F30F07">
      <w:pPr>
        <w:pStyle w:val="NoSpacing"/>
        <w:numPr>
          <w:ilvl w:val="0"/>
          <w:numId w:val="6"/>
        </w:numPr>
        <w:jc w:val="both"/>
        <w:rPr>
          <w:lang w:eastAsia="en-GB"/>
        </w:rPr>
      </w:pPr>
      <w:r w:rsidRPr="000B628C">
        <w:rPr>
          <w:lang w:eastAsia="en-GB"/>
        </w:rPr>
        <w:t>W</w:t>
      </w:r>
      <w:r w:rsidR="00F922F5" w:rsidRPr="000B628C">
        <w:rPr>
          <w:lang w:eastAsia="en-GB"/>
        </w:rPr>
        <w:t>ork with</w:t>
      </w:r>
      <w:r w:rsidRPr="000B628C">
        <w:rPr>
          <w:lang w:eastAsia="en-GB"/>
        </w:rPr>
        <w:t xml:space="preserve"> farmers to </w:t>
      </w:r>
      <w:r w:rsidR="001D6E47">
        <w:rPr>
          <w:lang w:eastAsia="en-GB"/>
        </w:rPr>
        <w:t xml:space="preserve">select </w:t>
      </w:r>
      <w:r w:rsidR="00F922F5" w:rsidRPr="000B628C">
        <w:rPr>
          <w:lang w:eastAsia="en-GB"/>
        </w:rPr>
        <w:t xml:space="preserve">priority actions to reduce diffuse pollution issues identified by </w:t>
      </w:r>
      <w:r w:rsidR="001D6E47">
        <w:rPr>
          <w:lang w:eastAsia="en-GB"/>
        </w:rPr>
        <w:t>the farm assessments and oversee implementation of activities to address these.</w:t>
      </w:r>
    </w:p>
    <w:p w:rsidR="00993A65" w:rsidRDefault="00AA79D7" w:rsidP="00F30F07">
      <w:pPr>
        <w:pStyle w:val="NoSpacing"/>
        <w:numPr>
          <w:ilvl w:val="0"/>
          <w:numId w:val="6"/>
        </w:numPr>
        <w:jc w:val="both"/>
        <w:rPr>
          <w:lang w:eastAsia="en-GB"/>
        </w:rPr>
      </w:pPr>
      <w:r w:rsidRPr="000B628C">
        <w:rPr>
          <w:lang w:eastAsia="en-GB"/>
        </w:rPr>
        <w:t>P</w:t>
      </w:r>
      <w:r w:rsidR="00F922F5" w:rsidRPr="000B628C">
        <w:rPr>
          <w:lang w:eastAsia="en-GB"/>
        </w:rPr>
        <w:t>rovide far</w:t>
      </w:r>
      <w:r w:rsidRPr="000B628C">
        <w:rPr>
          <w:lang w:eastAsia="en-GB"/>
        </w:rPr>
        <w:t>m advice and trai</w:t>
      </w:r>
      <w:r w:rsidR="00F922F5" w:rsidRPr="000B628C">
        <w:rPr>
          <w:lang w:eastAsia="en-GB"/>
        </w:rPr>
        <w:t>n</w:t>
      </w:r>
      <w:r w:rsidRPr="000B628C">
        <w:rPr>
          <w:lang w:eastAsia="en-GB"/>
        </w:rPr>
        <w:t xml:space="preserve">ing events to improve </w:t>
      </w:r>
      <w:r w:rsidR="007741BC" w:rsidRPr="000B628C">
        <w:rPr>
          <w:lang w:eastAsia="en-GB"/>
        </w:rPr>
        <w:t>farmers’</w:t>
      </w:r>
      <w:r w:rsidRPr="000B628C">
        <w:rPr>
          <w:lang w:eastAsia="en-GB"/>
        </w:rPr>
        <w:t xml:space="preserve"> knowledge around diffuse pollution and support the delivery of measures identified.</w:t>
      </w:r>
    </w:p>
    <w:p w:rsidR="001D6E47" w:rsidRPr="000B628C" w:rsidRDefault="001D6E47" w:rsidP="00F30F07">
      <w:pPr>
        <w:pStyle w:val="NoSpacing"/>
        <w:numPr>
          <w:ilvl w:val="0"/>
          <w:numId w:val="6"/>
        </w:numPr>
        <w:jc w:val="both"/>
        <w:rPr>
          <w:lang w:eastAsia="en-GB"/>
        </w:rPr>
      </w:pPr>
      <w:r>
        <w:rPr>
          <w:lang w:eastAsia="en-GB"/>
        </w:rPr>
        <w:t>Coordinate with LRT’s Woodlands Officer to ensure enrolled farmers are aware of woodland creation opportunities, and assist them where necessary with accessing funding.</w:t>
      </w:r>
    </w:p>
    <w:p w:rsidR="00AA79D7" w:rsidRPr="000B628C" w:rsidRDefault="00AA79D7" w:rsidP="00F30F07">
      <w:pPr>
        <w:pStyle w:val="NoSpacing"/>
        <w:numPr>
          <w:ilvl w:val="0"/>
          <w:numId w:val="8"/>
        </w:numPr>
        <w:jc w:val="both"/>
        <w:rPr>
          <w:lang w:eastAsia="en-GB"/>
        </w:rPr>
      </w:pPr>
      <w:r w:rsidRPr="000B628C">
        <w:rPr>
          <w:lang w:eastAsia="en-GB"/>
        </w:rPr>
        <w:t>Maintain effective liaison with other catchment partners involved in th</w:t>
      </w:r>
      <w:r w:rsidR="006E0526">
        <w:rPr>
          <w:lang w:eastAsia="en-GB"/>
        </w:rPr>
        <w:t>e</w:t>
      </w:r>
      <w:r w:rsidRPr="000B628C">
        <w:rPr>
          <w:lang w:eastAsia="en-GB"/>
        </w:rPr>
        <w:t>se areas (Yorkshire Dales National Park Authority, Environment Agency, Natural England, Forestry Commission, Woodland Trust</w:t>
      </w:r>
      <w:r w:rsidR="006E0526">
        <w:rPr>
          <w:lang w:eastAsia="en-GB"/>
        </w:rPr>
        <w:t>, Lancaster City Council</w:t>
      </w:r>
      <w:r w:rsidRPr="000B628C">
        <w:rPr>
          <w:lang w:eastAsia="en-GB"/>
        </w:rPr>
        <w:t xml:space="preserve"> and local stakeholder groups)</w:t>
      </w:r>
      <w:r w:rsidR="007741BC">
        <w:rPr>
          <w:lang w:eastAsia="en-GB"/>
        </w:rPr>
        <w:t>.</w:t>
      </w:r>
    </w:p>
    <w:p w:rsidR="00AA79D7" w:rsidRPr="006E0526" w:rsidRDefault="00AA79D7" w:rsidP="00F30F07">
      <w:pPr>
        <w:pStyle w:val="NoSpacing"/>
        <w:numPr>
          <w:ilvl w:val="0"/>
          <w:numId w:val="8"/>
        </w:numPr>
        <w:jc w:val="both"/>
        <w:rPr>
          <w:lang w:eastAsia="en-GB"/>
        </w:rPr>
      </w:pPr>
      <w:r w:rsidRPr="000B628C">
        <w:rPr>
          <w:lang w:eastAsia="en-GB"/>
        </w:rPr>
        <w:t xml:space="preserve">Work with the </w:t>
      </w:r>
      <w:r w:rsidR="006E0526">
        <w:rPr>
          <w:lang w:eastAsia="en-GB"/>
        </w:rPr>
        <w:t xml:space="preserve">Trust </w:t>
      </w:r>
      <w:r w:rsidRPr="000B628C">
        <w:rPr>
          <w:lang w:eastAsia="en-GB"/>
        </w:rPr>
        <w:t xml:space="preserve">Manager </w:t>
      </w:r>
      <w:r w:rsidR="00C6770D" w:rsidRPr="000B628C">
        <w:rPr>
          <w:lang w:eastAsia="en-GB"/>
        </w:rPr>
        <w:t xml:space="preserve">to develop </w:t>
      </w:r>
      <w:r w:rsidR="006E0526">
        <w:rPr>
          <w:lang w:eastAsia="en-GB"/>
        </w:rPr>
        <w:t xml:space="preserve">future </w:t>
      </w:r>
      <w:r w:rsidR="00C6770D" w:rsidRPr="000B628C">
        <w:rPr>
          <w:lang w:eastAsia="en-GB"/>
        </w:rPr>
        <w:t xml:space="preserve">funding </w:t>
      </w:r>
      <w:r w:rsidR="006E0526">
        <w:rPr>
          <w:lang w:eastAsia="en-GB"/>
        </w:rPr>
        <w:t>bids</w:t>
      </w:r>
      <w:r w:rsidR="00C6770D" w:rsidRPr="000B628C">
        <w:rPr>
          <w:lang w:eastAsia="en-GB"/>
        </w:rPr>
        <w:t>.</w:t>
      </w:r>
    </w:p>
    <w:p w:rsidR="007D363A" w:rsidRPr="000B628C" w:rsidRDefault="006E0526" w:rsidP="00F30F07">
      <w:pPr>
        <w:pStyle w:val="NoSpacing"/>
        <w:numPr>
          <w:ilvl w:val="0"/>
          <w:numId w:val="8"/>
        </w:numPr>
        <w:jc w:val="both"/>
        <w:rPr>
          <w:lang w:eastAsia="en-GB"/>
        </w:rPr>
      </w:pPr>
      <w:r>
        <w:rPr>
          <w:lang w:eastAsia="en-GB"/>
        </w:rPr>
        <w:t xml:space="preserve">Assist with other </w:t>
      </w:r>
      <w:r w:rsidR="00A25CE6">
        <w:rPr>
          <w:lang w:eastAsia="en-GB"/>
        </w:rPr>
        <w:t>LRT projects as necessary.</w:t>
      </w:r>
    </w:p>
    <w:p w:rsidR="006E0526" w:rsidRDefault="006E0526" w:rsidP="00F30F07">
      <w:pPr>
        <w:pStyle w:val="NoSpacing"/>
        <w:jc w:val="both"/>
        <w:rPr>
          <w:rFonts w:ascii="Times New Roman" w:hAnsi="Times New Roman" w:cs="Times New Roman"/>
          <w:lang w:eastAsia="en-GB"/>
        </w:rPr>
      </w:pPr>
    </w:p>
    <w:p w:rsidR="007D363A" w:rsidRDefault="007D363A" w:rsidP="00F30F07">
      <w:pPr>
        <w:pStyle w:val="NoSpacing"/>
        <w:jc w:val="both"/>
        <w:rPr>
          <w:rFonts w:ascii="Times New Roman" w:hAnsi="Times New Roman" w:cs="Times New Roman"/>
          <w:lang w:eastAsia="en-GB"/>
        </w:rPr>
      </w:pPr>
    </w:p>
    <w:p w:rsidR="007D363A" w:rsidRPr="007D363A" w:rsidRDefault="00993A65" w:rsidP="00F30F07">
      <w:pPr>
        <w:pStyle w:val="NoSpacing"/>
        <w:jc w:val="both"/>
        <w:rPr>
          <w:rFonts w:ascii="Times New Roman" w:hAnsi="Times New Roman" w:cs="Times New Roman"/>
          <w:b/>
          <w:lang w:eastAsia="en-GB"/>
        </w:rPr>
      </w:pPr>
      <w:r w:rsidRPr="007D363A">
        <w:rPr>
          <w:rFonts w:ascii="Times New Roman" w:hAnsi="Times New Roman" w:cs="Times New Roman"/>
          <w:b/>
          <w:lang w:eastAsia="en-GB"/>
        </w:rPr>
        <w:t>How to apply: </w:t>
      </w:r>
    </w:p>
    <w:p w:rsidR="007D363A" w:rsidRDefault="007D363A" w:rsidP="00F30F07">
      <w:pPr>
        <w:pStyle w:val="NoSpacing"/>
        <w:jc w:val="both"/>
        <w:rPr>
          <w:rFonts w:ascii="Times New Roman" w:hAnsi="Times New Roman" w:cs="Times New Roman"/>
          <w:lang w:eastAsia="en-GB"/>
        </w:rPr>
      </w:pPr>
    </w:p>
    <w:p w:rsidR="007D363A" w:rsidRDefault="007D363A" w:rsidP="00F30F07">
      <w:pPr>
        <w:pStyle w:val="NoSpacing"/>
        <w:jc w:val="both"/>
        <w:rPr>
          <w:rFonts w:ascii="Times New Roman" w:hAnsi="Times New Roman" w:cs="Times New Roman"/>
          <w:lang w:eastAsia="en-GB"/>
        </w:rPr>
      </w:pPr>
      <w:r>
        <w:rPr>
          <w:rFonts w:ascii="Times New Roman" w:hAnsi="Times New Roman" w:cs="Times New Roman"/>
          <w:lang w:eastAsia="en-GB"/>
        </w:rPr>
        <w:t xml:space="preserve">If you would like more information, or an informal chat, about the post please contact Tim Pitt (Trust Manager) on 079 49 24 26 55 or </w:t>
      </w:r>
      <w:hyperlink r:id="rId8" w:history="1">
        <w:r w:rsidRPr="003C48B7">
          <w:rPr>
            <w:rStyle w:val="Hyperlink"/>
            <w:rFonts w:ascii="Times New Roman" w:hAnsi="Times New Roman" w:cs="Times New Roman"/>
            <w:lang w:eastAsia="en-GB"/>
          </w:rPr>
          <w:t>tim@luneriverstrust.org.uk</w:t>
        </w:r>
      </w:hyperlink>
      <w:r>
        <w:rPr>
          <w:rFonts w:ascii="Times New Roman" w:hAnsi="Times New Roman" w:cs="Times New Roman"/>
          <w:lang w:eastAsia="en-GB"/>
        </w:rPr>
        <w:t xml:space="preserve"> .</w:t>
      </w:r>
    </w:p>
    <w:p w:rsidR="007D363A" w:rsidRDefault="007D363A" w:rsidP="00F30F07">
      <w:pPr>
        <w:pStyle w:val="NoSpacing"/>
        <w:jc w:val="both"/>
        <w:rPr>
          <w:rFonts w:ascii="Times New Roman" w:hAnsi="Times New Roman" w:cs="Times New Roman"/>
          <w:lang w:eastAsia="en-GB"/>
        </w:rPr>
      </w:pPr>
    </w:p>
    <w:p w:rsidR="00993A65" w:rsidRPr="0090682B" w:rsidRDefault="00993A65" w:rsidP="00F30F07">
      <w:pPr>
        <w:pStyle w:val="NoSpacing"/>
        <w:jc w:val="both"/>
        <w:rPr>
          <w:rFonts w:ascii="Times New Roman" w:hAnsi="Times New Roman" w:cs="Times New Roman"/>
          <w:lang w:eastAsia="en-GB"/>
        </w:rPr>
      </w:pPr>
      <w:r w:rsidRPr="000B628C">
        <w:rPr>
          <w:rFonts w:ascii="Times New Roman" w:hAnsi="Times New Roman" w:cs="Times New Roman"/>
          <w:lang w:eastAsia="en-GB"/>
        </w:rPr>
        <w:t>To apply for this post please send a current CV and coveri</w:t>
      </w:r>
      <w:r w:rsidR="00AA79D7" w:rsidRPr="000B628C">
        <w:rPr>
          <w:rFonts w:ascii="Times New Roman" w:hAnsi="Times New Roman" w:cs="Times New Roman"/>
          <w:lang w:eastAsia="en-GB"/>
        </w:rPr>
        <w:t xml:space="preserve">ng letter to the email address </w:t>
      </w:r>
      <w:hyperlink r:id="rId9" w:history="1">
        <w:r w:rsidR="007D363A" w:rsidRPr="003C48B7">
          <w:rPr>
            <w:rStyle w:val="Hyperlink"/>
            <w:rFonts w:ascii="Times New Roman" w:hAnsi="Times New Roman" w:cs="Times New Roman"/>
            <w:lang w:eastAsia="en-GB"/>
          </w:rPr>
          <w:t>tim@luneriverstrust.org.uk</w:t>
        </w:r>
      </w:hyperlink>
      <w:r w:rsidR="007D363A">
        <w:rPr>
          <w:rFonts w:ascii="Times New Roman" w:hAnsi="Times New Roman" w:cs="Times New Roman"/>
          <w:lang w:eastAsia="en-GB"/>
        </w:rPr>
        <w:t xml:space="preserve"> </w:t>
      </w:r>
      <w:r w:rsidRPr="0090682B">
        <w:rPr>
          <w:rFonts w:ascii="Times New Roman" w:hAnsi="Times New Roman" w:cs="Times New Roman"/>
          <w:lang w:eastAsia="en-GB"/>
        </w:rPr>
        <w:t>explaining why this position is of interest to you, the skills and experience you can offer</w:t>
      </w:r>
      <w:r w:rsidR="0090682B" w:rsidRPr="0090682B">
        <w:rPr>
          <w:rFonts w:ascii="Times New Roman" w:hAnsi="Times New Roman" w:cs="Times New Roman"/>
          <w:lang w:eastAsia="en-GB"/>
        </w:rPr>
        <w:t xml:space="preserve">, how you meet the </w:t>
      </w:r>
      <w:r w:rsidR="0090682B">
        <w:rPr>
          <w:rFonts w:ascii="Times New Roman" w:hAnsi="Times New Roman" w:cs="Times New Roman"/>
          <w:lang w:eastAsia="en-GB"/>
        </w:rPr>
        <w:t xml:space="preserve">criteria set out in </w:t>
      </w:r>
      <w:r w:rsidR="0090682B" w:rsidRPr="0090682B">
        <w:rPr>
          <w:rFonts w:ascii="Times New Roman" w:hAnsi="Times New Roman" w:cs="Times New Roman"/>
          <w:lang w:eastAsia="en-GB"/>
        </w:rPr>
        <w:t>the Person Description,</w:t>
      </w:r>
      <w:r w:rsidRPr="0090682B">
        <w:rPr>
          <w:rFonts w:ascii="Times New Roman" w:hAnsi="Times New Roman" w:cs="Times New Roman"/>
          <w:lang w:eastAsia="en-GB"/>
        </w:rPr>
        <w:t xml:space="preserve"> and other information you consider relevant.</w:t>
      </w:r>
    </w:p>
    <w:p w:rsidR="007D363A" w:rsidRDefault="007D363A" w:rsidP="00F30F07">
      <w:pPr>
        <w:pStyle w:val="NoSpacing"/>
        <w:jc w:val="both"/>
        <w:rPr>
          <w:rFonts w:ascii="Times New Roman" w:hAnsi="Times New Roman" w:cs="Times New Roman"/>
          <w:lang w:eastAsia="en-GB"/>
        </w:rPr>
      </w:pPr>
    </w:p>
    <w:p w:rsidR="00993A65" w:rsidRPr="000B628C" w:rsidRDefault="00993A65" w:rsidP="00F30F07">
      <w:pPr>
        <w:pStyle w:val="NoSpacing"/>
        <w:jc w:val="both"/>
        <w:rPr>
          <w:rFonts w:ascii="Times New Roman" w:hAnsi="Times New Roman" w:cs="Times New Roman"/>
          <w:lang w:eastAsia="en-GB"/>
        </w:rPr>
      </w:pPr>
      <w:r w:rsidRPr="000B628C">
        <w:rPr>
          <w:rFonts w:ascii="Times New Roman" w:hAnsi="Times New Roman" w:cs="Times New Roman"/>
          <w:lang w:eastAsia="en-GB"/>
        </w:rPr>
        <w:t>Closing date for applications: </w:t>
      </w:r>
      <w:r w:rsidR="00C6770D" w:rsidRPr="000B628C">
        <w:rPr>
          <w:rFonts w:ascii="Times New Roman" w:hAnsi="Times New Roman" w:cs="Times New Roman"/>
          <w:lang w:eastAsia="en-GB"/>
        </w:rPr>
        <w:t xml:space="preserve"> </w:t>
      </w:r>
      <w:r w:rsidR="000B628C" w:rsidRPr="000C284F">
        <w:rPr>
          <w:b/>
          <w:lang w:eastAsia="en-GB"/>
        </w:rPr>
        <w:t xml:space="preserve">Midnight </w:t>
      </w:r>
      <w:r w:rsidR="000C284F" w:rsidRPr="000C284F">
        <w:rPr>
          <w:b/>
          <w:lang w:eastAsia="en-GB"/>
        </w:rPr>
        <w:t>18</w:t>
      </w:r>
      <w:r w:rsidR="000C284F" w:rsidRPr="000C284F">
        <w:rPr>
          <w:b/>
          <w:vertAlign w:val="superscript"/>
          <w:lang w:eastAsia="en-GB"/>
        </w:rPr>
        <w:t>th</w:t>
      </w:r>
      <w:r w:rsidR="000C284F" w:rsidRPr="000C284F">
        <w:rPr>
          <w:b/>
          <w:lang w:eastAsia="en-GB"/>
        </w:rPr>
        <w:t xml:space="preserve"> September 2022</w:t>
      </w:r>
      <w:r w:rsidRPr="00C919F3">
        <w:rPr>
          <w:rFonts w:ascii="Times New Roman" w:hAnsi="Times New Roman" w:cs="Times New Roman"/>
          <w:lang w:eastAsia="en-GB"/>
        </w:rPr>
        <w:t>.</w:t>
      </w:r>
    </w:p>
    <w:p w:rsidR="00993A65" w:rsidRPr="000B628C" w:rsidRDefault="00993A65" w:rsidP="00F30F07">
      <w:pPr>
        <w:pStyle w:val="NoSpacing"/>
        <w:jc w:val="both"/>
        <w:rPr>
          <w:rFonts w:ascii="Times New Roman" w:hAnsi="Times New Roman" w:cs="Times New Roman"/>
          <w:lang w:eastAsia="en-GB"/>
        </w:rPr>
      </w:pPr>
      <w:r w:rsidRPr="000B628C">
        <w:rPr>
          <w:rFonts w:ascii="Times New Roman" w:hAnsi="Times New Roman" w:cs="Times New Roman"/>
          <w:lang w:eastAsia="en-GB"/>
        </w:rPr>
        <w:br/>
      </w:r>
    </w:p>
    <w:p w:rsidR="00195A98" w:rsidRPr="000B628C" w:rsidRDefault="00195A98" w:rsidP="00F30F07">
      <w:pPr>
        <w:pStyle w:val="NoSpacing"/>
        <w:jc w:val="both"/>
      </w:pPr>
      <w:bookmarkStart w:id="0" w:name="_GoBack"/>
      <w:bookmarkEnd w:id="0"/>
    </w:p>
    <w:sectPr w:rsidR="00195A98" w:rsidRPr="000B628C" w:rsidSect="0090682B">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88" w:rsidRDefault="00295E88" w:rsidP="0090682B">
      <w:pPr>
        <w:spacing w:after="0" w:line="240" w:lineRule="auto"/>
      </w:pPr>
      <w:r>
        <w:separator/>
      </w:r>
    </w:p>
  </w:endnote>
  <w:endnote w:type="continuationSeparator" w:id="0">
    <w:p w:rsidR="00295E88" w:rsidRDefault="00295E88" w:rsidP="0090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88" w:rsidRDefault="00295E88" w:rsidP="0090682B">
      <w:pPr>
        <w:spacing w:after="0" w:line="240" w:lineRule="auto"/>
      </w:pPr>
      <w:r>
        <w:separator/>
      </w:r>
    </w:p>
  </w:footnote>
  <w:footnote w:type="continuationSeparator" w:id="0">
    <w:p w:rsidR="00295E88" w:rsidRDefault="00295E88" w:rsidP="00906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4540"/>
    <w:multiLevelType w:val="hybridMultilevel"/>
    <w:tmpl w:val="F9E4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45C37"/>
    <w:multiLevelType w:val="hybridMultilevel"/>
    <w:tmpl w:val="CEA4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12E18"/>
    <w:multiLevelType w:val="hybridMultilevel"/>
    <w:tmpl w:val="26C8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6115D"/>
    <w:multiLevelType w:val="hybridMultilevel"/>
    <w:tmpl w:val="BB1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666A4"/>
    <w:multiLevelType w:val="hybridMultilevel"/>
    <w:tmpl w:val="CA58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47326"/>
    <w:multiLevelType w:val="hybridMultilevel"/>
    <w:tmpl w:val="9F7E40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360361E"/>
    <w:multiLevelType w:val="hybridMultilevel"/>
    <w:tmpl w:val="D4DE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03B12"/>
    <w:multiLevelType w:val="multilevel"/>
    <w:tmpl w:val="AD80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6"/>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65"/>
    <w:rsid w:val="000B628C"/>
    <w:rsid w:val="000C09E0"/>
    <w:rsid w:val="000C284F"/>
    <w:rsid w:val="000D4D47"/>
    <w:rsid w:val="00147100"/>
    <w:rsid w:val="00195A74"/>
    <w:rsid w:val="00195A98"/>
    <w:rsid w:val="001D6E47"/>
    <w:rsid w:val="00295E88"/>
    <w:rsid w:val="002A17FF"/>
    <w:rsid w:val="003D1C4C"/>
    <w:rsid w:val="00570531"/>
    <w:rsid w:val="005D728F"/>
    <w:rsid w:val="00651F16"/>
    <w:rsid w:val="006E0526"/>
    <w:rsid w:val="007741BC"/>
    <w:rsid w:val="0078578D"/>
    <w:rsid w:val="007D363A"/>
    <w:rsid w:val="008425AD"/>
    <w:rsid w:val="00852EFB"/>
    <w:rsid w:val="0089420F"/>
    <w:rsid w:val="008C0E7E"/>
    <w:rsid w:val="0090682B"/>
    <w:rsid w:val="00945EDF"/>
    <w:rsid w:val="00993A65"/>
    <w:rsid w:val="009D6947"/>
    <w:rsid w:val="00A17EDE"/>
    <w:rsid w:val="00A25CE6"/>
    <w:rsid w:val="00A413BF"/>
    <w:rsid w:val="00AA79D7"/>
    <w:rsid w:val="00AB14E4"/>
    <w:rsid w:val="00BA162D"/>
    <w:rsid w:val="00C6770D"/>
    <w:rsid w:val="00C919F3"/>
    <w:rsid w:val="00D96307"/>
    <w:rsid w:val="00DE5850"/>
    <w:rsid w:val="00E05ABF"/>
    <w:rsid w:val="00E47AB8"/>
    <w:rsid w:val="00F06A89"/>
    <w:rsid w:val="00F30F07"/>
    <w:rsid w:val="00F62D81"/>
    <w:rsid w:val="00F9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034C2-0A9A-4066-965C-0B341CBB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850"/>
    <w:rPr>
      <w:rFonts w:ascii="Segoe UI" w:hAnsi="Segoe UI" w:cs="Segoe UI"/>
      <w:sz w:val="18"/>
      <w:szCs w:val="18"/>
    </w:rPr>
  </w:style>
  <w:style w:type="character" w:styleId="Hyperlink">
    <w:name w:val="Hyperlink"/>
    <w:basedOn w:val="DefaultParagraphFont"/>
    <w:uiPriority w:val="99"/>
    <w:unhideWhenUsed/>
    <w:rsid w:val="00AA79D7"/>
    <w:rPr>
      <w:color w:val="0563C1" w:themeColor="hyperlink"/>
      <w:u w:val="single"/>
    </w:rPr>
  </w:style>
  <w:style w:type="paragraph" w:styleId="ListParagraph">
    <w:name w:val="List Paragraph"/>
    <w:basedOn w:val="Normal"/>
    <w:uiPriority w:val="34"/>
    <w:qFormat/>
    <w:rsid w:val="00AA79D7"/>
    <w:pPr>
      <w:ind w:left="720"/>
      <w:contextualSpacing/>
    </w:pPr>
  </w:style>
  <w:style w:type="paragraph" w:styleId="NoSpacing">
    <w:name w:val="No Spacing"/>
    <w:uiPriority w:val="1"/>
    <w:qFormat/>
    <w:rsid w:val="00C6770D"/>
    <w:pPr>
      <w:spacing w:after="0" w:line="240" w:lineRule="auto"/>
    </w:pPr>
  </w:style>
  <w:style w:type="paragraph" w:styleId="Header">
    <w:name w:val="header"/>
    <w:basedOn w:val="Normal"/>
    <w:link w:val="HeaderChar"/>
    <w:uiPriority w:val="99"/>
    <w:unhideWhenUsed/>
    <w:rsid w:val="0090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82B"/>
  </w:style>
  <w:style w:type="paragraph" w:styleId="Footer">
    <w:name w:val="footer"/>
    <w:basedOn w:val="Normal"/>
    <w:link w:val="FooterChar"/>
    <w:uiPriority w:val="99"/>
    <w:unhideWhenUsed/>
    <w:rsid w:val="0090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3572">
      <w:bodyDiv w:val="1"/>
      <w:marLeft w:val="0"/>
      <w:marRight w:val="0"/>
      <w:marTop w:val="0"/>
      <w:marBottom w:val="0"/>
      <w:divBdr>
        <w:top w:val="none" w:sz="0" w:space="0" w:color="auto"/>
        <w:left w:val="none" w:sz="0" w:space="0" w:color="auto"/>
        <w:bottom w:val="none" w:sz="0" w:space="0" w:color="auto"/>
        <w:right w:val="none" w:sz="0" w:space="0" w:color="auto"/>
      </w:divBdr>
      <w:divsChild>
        <w:div w:id="1606841639">
          <w:marLeft w:val="0"/>
          <w:marRight w:val="0"/>
          <w:marTop w:val="0"/>
          <w:marBottom w:val="0"/>
          <w:divBdr>
            <w:top w:val="none" w:sz="0" w:space="0" w:color="auto"/>
            <w:left w:val="none" w:sz="0" w:space="0" w:color="auto"/>
            <w:bottom w:val="none" w:sz="0" w:space="0" w:color="auto"/>
            <w:right w:val="none" w:sz="0" w:space="0" w:color="auto"/>
          </w:divBdr>
          <w:divsChild>
            <w:div w:id="1924946966">
              <w:marLeft w:val="0"/>
              <w:marRight w:val="223"/>
              <w:marTop w:val="0"/>
              <w:marBottom w:val="0"/>
              <w:divBdr>
                <w:top w:val="none" w:sz="0" w:space="0" w:color="auto"/>
                <w:left w:val="none" w:sz="0" w:space="0" w:color="auto"/>
                <w:bottom w:val="none" w:sz="0" w:space="0" w:color="auto"/>
                <w:right w:val="none" w:sz="0" w:space="0" w:color="auto"/>
              </w:divBdr>
              <w:divsChild>
                <w:div w:id="331496732">
                  <w:marLeft w:val="0"/>
                  <w:marRight w:val="0"/>
                  <w:marTop w:val="300"/>
                  <w:marBottom w:val="300"/>
                  <w:divBdr>
                    <w:top w:val="none" w:sz="0" w:space="0" w:color="auto"/>
                    <w:left w:val="none" w:sz="0" w:space="0" w:color="auto"/>
                    <w:bottom w:val="none" w:sz="0" w:space="0" w:color="auto"/>
                    <w:right w:val="none" w:sz="0" w:space="0" w:color="auto"/>
                  </w:divBdr>
                  <w:divsChild>
                    <w:div w:id="918172149">
                      <w:marLeft w:val="0"/>
                      <w:marRight w:val="0"/>
                      <w:marTop w:val="0"/>
                      <w:marBottom w:val="0"/>
                      <w:divBdr>
                        <w:top w:val="none" w:sz="0" w:space="0" w:color="auto"/>
                        <w:left w:val="none" w:sz="0" w:space="0" w:color="auto"/>
                        <w:bottom w:val="none" w:sz="0" w:space="0" w:color="auto"/>
                        <w:right w:val="none" w:sz="0" w:space="0" w:color="auto"/>
                      </w:divBdr>
                    </w:div>
                    <w:div w:id="607010063">
                      <w:marLeft w:val="0"/>
                      <w:marRight w:val="0"/>
                      <w:marTop w:val="0"/>
                      <w:marBottom w:val="0"/>
                      <w:divBdr>
                        <w:top w:val="none" w:sz="0" w:space="0" w:color="auto"/>
                        <w:left w:val="none" w:sz="0" w:space="0" w:color="auto"/>
                        <w:bottom w:val="none" w:sz="0" w:space="0" w:color="auto"/>
                        <w:right w:val="none" w:sz="0" w:space="0" w:color="auto"/>
                      </w:divBdr>
                    </w:div>
                    <w:div w:id="299388080">
                      <w:marLeft w:val="0"/>
                      <w:marRight w:val="0"/>
                      <w:marTop w:val="0"/>
                      <w:marBottom w:val="0"/>
                      <w:divBdr>
                        <w:top w:val="none" w:sz="0" w:space="0" w:color="auto"/>
                        <w:left w:val="none" w:sz="0" w:space="0" w:color="auto"/>
                        <w:bottom w:val="none" w:sz="0" w:space="0" w:color="auto"/>
                        <w:right w:val="none" w:sz="0" w:space="0" w:color="auto"/>
                      </w:divBdr>
                    </w:div>
                  </w:divsChild>
                </w:div>
                <w:div w:id="79448436">
                  <w:marLeft w:val="0"/>
                  <w:marRight w:val="0"/>
                  <w:marTop w:val="0"/>
                  <w:marBottom w:val="0"/>
                  <w:divBdr>
                    <w:top w:val="none" w:sz="0" w:space="0" w:color="auto"/>
                    <w:left w:val="none" w:sz="0" w:space="0" w:color="auto"/>
                    <w:bottom w:val="none" w:sz="0" w:space="0" w:color="auto"/>
                    <w:right w:val="none" w:sz="0" w:space="0" w:color="auto"/>
                  </w:divBdr>
                </w:div>
              </w:divsChild>
            </w:div>
            <w:div w:id="13632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luneriverstrust.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m@luneriver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IP Project Manager</cp:lastModifiedBy>
  <cp:revision>11</cp:revision>
  <cp:lastPrinted>2018-12-05T12:38:00Z</cp:lastPrinted>
  <dcterms:created xsi:type="dcterms:W3CDTF">2021-02-09T12:39:00Z</dcterms:created>
  <dcterms:modified xsi:type="dcterms:W3CDTF">2022-08-25T15:08:00Z</dcterms:modified>
</cp:coreProperties>
</file>